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60B" w:rsidRPr="00575778" w:rsidRDefault="0082760B" w:rsidP="0082760B">
      <w:pPr>
        <w:shd w:val="clear" w:color="auto" w:fill="FFFFFF"/>
        <w:tabs>
          <w:tab w:val="left" w:pos="7450"/>
        </w:tabs>
        <w:ind w:left="34" w:firstLine="10172"/>
        <w:rPr>
          <w:bCs/>
        </w:rPr>
      </w:pPr>
      <w:proofErr w:type="spellStart"/>
      <w:r w:rsidRPr="00575778">
        <w:rPr>
          <w:bCs/>
        </w:rPr>
        <w:t>Додаток</w:t>
      </w:r>
      <w:proofErr w:type="spellEnd"/>
      <w:r w:rsidRPr="00575778">
        <w:rPr>
          <w:bCs/>
        </w:rPr>
        <w:t xml:space="preserve"> до </w:t>
      </w:r>
      <w:proofErr w:type="spellStart"/>
      <w:proofErr w:type="gramStart"/>
      <w:r w:rsidRPr="00575778">
        <w:rPr>
          <w:bCs/>
        </w:rPr>
        <w:t>р</w:t>
      </w:r>
      <w:proofErr w:type="gramEnd"/>
      <w:r w:rsidRPr="00575778">
        <w:rPr>
          <w:bCs/>
        </w:rPr>
        <w:t>ішення</w:t>
      </w:r>
      <w:proofErr w:type="spellEnd"/>
      <w:r w:rsidRPr="00575778">
        <w:rPr>
          <w:bCs/>
        </w:rPr>
        <w:t xml:space="preserve"> </w:t>
      </w:r>
      <w:proofErr w:type="spellStart"/>
      <w:r w:rsidRPr="00575778">
        <w:rPr>
          <w:bCs/>
        </w:rPr>
        <w:t>міської</w:t>
      </w:r>
      <w:proofErr w:type="spellEnd"/>
      <w:r w:rsidRPr="00575778">
        <w:rPr>
          <w:bCs/>
        </w:rPr>
        <w:t xml:space="preserve"> ради </w:t>
      </w:r>
    </w:p>
    <w:p w:rsidR="0082760B" w:rsidRPr="0082760B" w:rsidRDefault="0082760B" w:rsidP="0082760B">
      <w:pPr>
        <w:shd w:val="clear" w:color="auto" w:fill="FFFFFF"/>
        <w:tabs>
          <w:tab w:val="left" w:pos="7450"/>
        </w:tabs>
        <w:ind w:left="34" w:right="-142" w:firstLine="10172"/>
        <w:rPr>
          <w:bCs/>
          <w:lang w:val="uk-UA"/>
        </w:rPr>
      </w:pPr>
      <w:proofErr w:type="spellStart"/>
      <w:r w:rsidRPr="00575778">
        <w:rPr>
          <w:bCs/>
        </w:rPr>
        <w:t>від</w:t>
      </w:r>
      <w:proofErr w:type="spellEnd"/>
      <w:r w:rsidRPr="00575778">
        <w:rPr>
          <w:bCs/>
        </w:rPr>
        <w:t xml:space="preserve"> </w:t>
      </w:r>
      <w:r w:rsidR="001E7E95">
        <w:rPr>
          <w:bCs/>
          <w:lang w:val="uk-UA"/>
        </w:rPr>
        <w:t>22.10.2024</w:t>
      </w:r>
      <w:r w:rsidRPr="00575778">
        <w:rPr>
          <w:bCs/>
        </w:rPr>
        <w:t xml:space="preserve"> </w:t>
      </w:r>
      <w:r w:rsidR="000D5679">
        <w:rPr>
          <w:bCs/>
        </w:rPr>
        <w:t xml:space="preserve">№ </w:t>
      </w:r>
      <w:r w:rsidR="000D5679">
        <w:rPr>
          <w:bCs/>
          <w:lang w:val="uk-UA"/>
        </w:rPr>
        <w:t>2</w:t>
      </w:r>
      <w:r w:rsidR="001E7E95">
        <w:rPr>
          <w:bCs/>
          <w:lang w:val="uk-UA"/>
        </w:rPr>
        <w:t>4</w:t>
      </w:r>
      <w:r w:rsidR="000D5679">
        <w:rPr>
          <w:bCs/>
        </w:rPr>
        <w:t>-87-VIII</w:t>
      </w:r>
    </w:p>
    <w:p w:rsidR="00E675EA" w:rsidRDefault="00E675EA" w:rsidP="00E675EA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Напрямки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та заходи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E675EA" w:rsidRDefault="00E675EA" w:rsidP="00E675EA">
      <w:pPr>
        <w:tabs>
          <w:tab w:val="left" w:pos="180"/>
          <w:tab w:val="left" w:pos="360"/>
        </w:tabs>
        <w:spacing w:line="240" w:lineRule="exac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180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4"/>
        <w:gridCol w:w="10"/>
        <w:gridCol w:w="1983"/>
        <w:gridCol w:w="2408"/>
        <w:gridCol w:w="1446"/>
        <w:gridCol w:w="2124"/>
        <w:gridCol w:w="1134"/>
        <w:gridCol w:w="1506"/>
        <w:gridCol w:w="1276"/>
        <w:gridCol w:w="1134"/>
        <w:gridCol w:w="1049"/>
        <w:gridCol w:w="1484"/>
        <w:gridCol w:w="1982"/>
      </w:tblGrid>
      <w:tr w:rsidR="00E675EA" w:rsidTr="00E675EA">
        <w:trPr>
          <w:gridAfter w:val="1"/>
          <w:wAfter w:w="1983" w:type="dxa"/>
          <w:trHeight w:val="570"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№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напрямку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(пріоритетні завдання)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Перелік заходів програми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Строки виконання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фінансування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Фінансування по роках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ind w:left="537"/>
              <w:jc w:val="center"/>
              <w:rPr>
                <w:lang w:val="uk-UA"/>
              </w:rPr>
            </w:pPr>
            <w:r>
              <w:rPr>
                <w:lang w:val="uk-UA"/>
              </w:rPr>
              <w:t>тис. грн.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EA" w:rsidRDefault="00E675EA">
            <w:pPr>
              <w:spacing w:line="25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Очікувані результати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</w:p>
        </w:tc>
      </w:tr>
      <w:tr w:rsidR="00E675EA" w:rsidTr="00E675EA">
        <w:trPr>
          <w:gridAfter w:val="1"/>
          <w:wAfter w:w="1983" w:type="dxa"/>
          <w:trHeight w:val="375"/>
        </w:trPr>
        <w:tc>
          <w:tcPr>
            <w:tcW w:w="2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2024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</w:tr>
      <w:tr w:rsidR="00E675EA" w:rsidTr="00E675EA">
        <w:trPr>
          <w:gridAfter w:val="1"/>
          <w:wAfter w:w="1983" w:type="dxa"/>
          <w:trHeight w:val="1215"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Проведення міських змагань та участь в обласних змаганнях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Першості міста, кубки міста та участь в обласних змаганнях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2022– 2024  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ради,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E675EA" w:rsidRDefault="00E675EA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393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434 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фізичною культурою та спортом</w:t>
            </w:r>
          </w:p>
        </w:tc>
      </w:tr>
      <w:tr w:rsidR="00E675EA" w:rsidTr="00E675EA">
        <w:trPr>
          <w:gridAfter w:val="1"/>
          <w:wAfter w:w="1983" w:type="dxa"/>
          <w:trHeight w:val="225"/>
        </w:trPr>
        <w:tc>
          <w:tcPr>
            <w:tcW w:w="2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503,5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893.0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</w:tr>
      <w:tr w:rsidR="00E675EA" w:rsidTr="00E675EA">
        <w:trPr>
          <w:gridAfter w:val="1"/>
          <w:wAfter w:w="1983" w:type="dxa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Міські змагання серед колективів фізичної культури  міста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підприємств та установ в міських змаганнях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2022– 2024  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спортом</w:t>
            </w:r>
          </w:p>
        </w:tc>
      </w:tr>
      <w:tr w:rsidR="00E675EA" w:rsidTr="00E675EA">
        <w:trPr>
          <w:gridAfter w:val="1"/>
          <w:wAfter w:w="1983" w:type="dxa"/>
          <w:trHeight w:val="109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    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Участь в змаганнях спортсменів з обмеженими фізичними вадами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спортсменів-інвалідів в міських та обласних змаганнях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2022– 2024  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  <w:p w:rsidR="00E675EA" w:rsidRDefault="00E675EA">
            <w:pPr>
              <w:spacing w:line="256" w:lineRule="auto"/>
              <w:rPr>
                <w:lang w:val="uk-UA"/>
              </w:rPr>
            </w:pP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Успішний виступ спортсменів на змаганнях.</w:t>
            </w:r>
          </w:p>
        </w:tc>
      </w:tr>
      <w:tr w:rsidR="00E675EA" w:rsidTr="00E675EA">
        <w:trPr>
          <w:gridAfter w:val="1"/>
          <w:wAfter w:w="1983" w:type="dxa"/>
          <w:trHeight w:val="1155"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Неолімпійські види спорту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Участь в міських та обласних заходах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2022 - 2024  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ради,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E675EA" w:rsidRDefault="00E675EA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104,5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114.5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Пропаганда  до занять спортом населення міста</w:t>
            </w:r>
          </w:p>
        </w:tc>
      </w:tr>
      <w:tr w:rsidR="00E675EA" w:rsidTr="00E675EA">
        <w:trPr>
          <w:gridAfter w:val="1"/>
          <w:wAfter w:w="1983" w:type="dxa"/>
          <w:trHeight w:val="270"/>
        </w:trPr>
        <w:tc>
          <w:tcPr>
            <w:tcW w:w="2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</w:tr>
      <w:tr w:rsidR="00E675EA" w:rsidTr="00E675EA">
        <w:trPr>
          <w:gridAfter w:val="1"/>
          <w:wAfter w:w="1983" w:type="dxa"/>
          <w:trHeight w:val="113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en-US"/>
              </w:rPr>
              <w:t>5</w:t>
            </w:r>
            <w:r>
              <w:rPr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proofErr w:type="spellStart"/>
            <w:r>
              <w:rPr>
                <w:lang w:val="en-US"/>
              </w:rPr>
              <w:t>Фінансова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підтримка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спортивних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споруд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Утримання та надання фінансової підтримки комунальному закладу «Спортивно-оздоровний комплекс «Стадіон імені Валерія Лобановського».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2022 - 2024  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ради, КЗ «СОК  «Стадіон ім. </w:t>
            </w:r>
          </w:p>
          <w:p w:rsidR="00E675EA" w:rsidRDefault="000D5679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В.</w:t>
            </w:r>
            <w:r w:rsidR="00E675EA">
              <w:rPr>
                <w:lang w:val="uk-UA"/>
              </w:rPr>
              <w:t xml:space="preserve">Лобановського»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1243,0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1356,4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1615,3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Забеспечення</w:t>
            </w:r>
            <w:proofErr w:type="spellEnd"/>
            <w:r>
              <w:rPr>
                <w:lang w:val="uk-UA"/>
              </w:rPr>
              <w:t xml:space="preserve"> потреб мешканців  Переяслав – </w:t>
            </w:r>
            <w:proofErr w:type="spellStart"/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громади у розвитку фізичного виховання та занять спортом</w:t>
            </w:r>
          </w:p>
        </w:tc>
      </w:tr>
      <w:tr w:rsidR="00E675EA" w:rsidTr="00E675EA">
        <w:trPr>
          <w:gridAfter w:val="1"/>
          <w:wAfter w:w="1983" w:type="dxa"/>
          <w:trHeight w:val="90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5.1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Придбання спортивного інвентарю (плав засоби) та газонокосарки Комунальному закладу «Спортивно-оздоровчий комплекс «Стадіон ім.. Валерія Лобановського»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2022 - 2024  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ради, КЗ «СОК  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«Стадіон ім.</w:t>
            </w:r>
          </w:p>
          <w:p w:rsidR="00E675EA" w:rsidRDefault="000D5679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В.</w:t>
            </w:r>
            <w:r w:rsidR="00E675EA">
              <w:rPr>
                <w:lang w:val="uk-UA"/>
              </w:rPr>
              <w:t>Лобановського»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Забеспечення</w:t>
            </w:r>
            <w:proofErr w:type="spellEnd"/>
            <w:r>
              <w:rPr>
                <w:lang w:val="uk-UA"/>
              </w:rPr>
              <w:t xml:space="preserve"> потреб мешканців </w:t>
            </w:r>
            <w:proofErr w:type="spellStart"/>
            <w:r>
              <w:rPr>
                <w:lang w:val="uk-UA"/>
              </w:rPr>
              <w:t>Переяслав-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громади у розвитку фізичного виховання та занять спортом</w:t>
            </w:r>
          </w:p>
        </w:tc>
      </w:tr>
      <w:tr w:rsidR="00E675EA" w:rsidTr="00E675EA">
        <w:trPr>
          <w:gridAfter w:val="1"/>
          <w:wAfter w:w="1983" w:type="dxa"/>
          <w:trHeight w:val="222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Заходи розвитку та зміцнення матеріально технічної бази спортивних закладів міста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Капітальний ремонт  комунального закладу «Спортивно-оздоровчий комплекс «Стадіон імені Валерія Лобановського».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2022 - 2024  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ради, КЗ «СОК  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«Стадіон ім.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В. Лобановського»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Забеспечення</w:t>
            </w:r>
            <w:proofErr w:type="spellEnd"/>
            <w:r>
              <w:rPr>
                <w:lang w:val="uk-UA"/>
              </w:rPr>
              <w:t xml:space="preserve"> потреб мешканців </w:t>
            </w:r>
            <w:proofErr w:type="spellStart"/>
            <w:r>
              <w:rPr>
                <w:lang w:val="uk-UA"/>
              </w:rPr>
              <w:t>Переяслав-ської</w:t>
            </w:r>
            <w:proofErr w:type="spellEnd"/>
            <w:r>
              <w:rPr>
                <w:lang w:val="uk-UA"/>
              </w:rPr>
              <w:t xml:space="preserve"> міської громади у розвитку фізичного виховання та занять спортом</w:t>
            </w:r>
          </w:p>
        </w:tc>
      </w:tr>
      <w:tr w:rsidR="00E675EA" w:rsidTr="00E675EA">
        <w:trPr>
          <w:gridAfter w:val="1"/>
          <w:wAfter w:w="1983" w:type="dxa"/>
          <w:trHeight w:val="53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Заходи розвитку та зміцнення матеріально-технічної бази спортивних закладів громади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Виготовлення проектно-кошторисної документації на реконструкцію КЗ «СОК «Стадіон ім.. Валерія Лобановського»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2022 рік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rPr>
                <w:lang w:val="uk-UA"/>
              </w:rPr>
            </w:pPr>
            <w:r>
              <w:rPr>
                <w:spacing w:val="6"/>
                <w:sz w:val="22"/>
                <w:szCs w:val="22"/>
                <w:lang w:val="uk-UA"/>
              </w:rPr>
              <w:t>Відділ капітального буд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6"/>
                <w:sz w:val="22"/>
                <w:szCs w:val="22"/>
                <w:lang w:val="uk-UA"/>
              </w:rPr>
              <w:t>івництва</w:t>
            </w:r>
            <w:proofErr w:type="spellEnd"/>
            <w:r>
              <w:rPr>
                <w:spacing w:val="6"/>
                <w:sz w:val="22"/>
                <w:szCs w:val="22"/>
                <w:lang w:val="uk-UA"/>
              </w:rPr>
              <w:t xml:space="preserve"> та житлово-комунального </w:t>
            </w:r>
            <w:proofErr w:type="spellStart"/>
            <w:r>
              <w:rPr>
                <w:spacing w:val="6"/>
                <w:sz w:val="22"/>
                <w:szCs w:val="22"/>
                <w:lang w:val="uk-UA"/>
              </w:rPr>
              <w:t>госп-одарства</w:t>
            </w:r>
            <w:proofErr w:type="spellEnd"/>
            <w:r>
              <w:rPr>
                <w:spacing w:val="6"/>
                <w:sz w:val="22"/>
                <w:szCs w:val="22"/>
                <w:lang w:val="uk-UA"/>
              </w:rPr>
              <w:t> </w:t>
            </w:r>
            <w:proofErr w:type="spellStart"/>
            <w:r>
              <w:rPr>
                <w:spacing w:val="6"/>
                <w:sz w:val="22"/>
                <w:szCs w:val="22"/>
                <w:lang w:val="uk-UA"/>
              </w:rPr>
              <w:t>Переяс-лавської</w:t>
            </w:r>
            <w:proofErr w:type="spellEnd"/>
            <w:r>
              <w:rPr>
                <w:spacing w:val="6"/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jc w:val="both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rPr>
                <w:lang w:val="uk-U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потреб мешканців Переяславської міської громади у розвитку фізичного вихованки та занять спортом</w:t>
            </w:r>
          </w:p>
        </w:tc>
      </w:tr>
      <w:tr w:rsidR="00E675EA" w:rsidTr="00E675EA">
        <w:trPr>
          <w:gridAfter w:val="1"/>
          <w:wAfter w:w="1983" w:type="dxa"/>
          <w:trHeight w:val="69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6.2.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Провести поточний ремонт частини КЗ «СОК «Стадіон ім.. Валерія Лобановського» («поточний ремонт зливової каналізації </w:t>
            </w:r>
            <w:r>
              <w:rPr>
                <w:lang w:val="uk-UA"/>
              </w:rPr>
              <w:lastRenderedPageBreak/>
              <w:t>футбольного поля з влаштуванням поливної системи та адміністративного приміщення (душові) КЗ «СОК «Стадіон ім. Валерія Лобановського»»)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2022 роки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 w:eastAsia="en-US"/>
              </w:rPr>
            </w:pPr>
            <w:r>
              <w:rPr>
                <w:lang w:val="uk-UA"/>
              </w:rPr>
              <w:t xml:space="preserve">  </w:t>
            </w:r>
            <w:r>
              <w:rPr>
                <w:lang w:val="uk-UA" w:eastAsia="en-US"/>
              </w:rPr>
              <w:t xml:space="preserve">Відділ капітального будівництва та житлово-комунального господарства Переяславської </w:t>
            </w:r>
            <w:r>
              <w:rPr>
                <w:lang w:val="uk-UA" w:eastAsia="en-US"/>
              </w:rPr>
              <w:lastRenderedPageBreak/>
              <w:t>міської ради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Бюджет Переяславської міської територіальної громади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  <w:tr w:rsidR="00E675EA" w:rsidTr="00E675EA">
        <w:trPr>
          <w:trHeight w:val="285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Утримання та навчально-тренувальна робота дитячо-юнацьких спортивних шкіл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Утримання та навчально-тренувальна робота,   придбання спортивного інвентарю та спортивної форми для комунального закладу  «Переяславська дитячо-юнацька спортивна школа» по вул. Гімназійна, 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2022– 2024  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ради, КЗ ДЮСШ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4803,8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5230,0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5422,4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Підготовка спортсменів розрядників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та залучення до занять спортом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75EA" w:rsidRDefault="00E675EA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E675EA" w:rsidTr="00E675EA">
        <w:trPr>
          <w:trHeight w:val="94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75EA" w:rsidRDefault="00E675E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Заходи розвитку та зміцнення матеріально-технічної бази дитячо-юнацької спортивної школи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415" w:rsidRDefault="00E675EA" w:rsidP="007F741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Придбання спортивного інвентаря ( човен «Дракон</w:t>
            </w:r>
            <w:r w:rsidR="007F7415">
              <w:rPr>
                <w:lang w:val="uk-UA"/>
              </w:rPr>
              <w:t>» Д 12),</w:t>
            </w:r>
          </w:p>
          <w:p w:rsidR="00E675EA" w:rsidRPr="007F7415" w:rsidRDefault="007F7415" w:rsidP="007F741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Ааутригер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V</w:t>
            </w:r>
            <w:r>
              <w:rPr>
                <w:lang w:val="uk-UA"/>
              </w:rPr>
              <w:t>І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2024 рік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ради, КЗ ДЮСШ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rPr>
                <w:lang w:val="uk-UA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168,0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Забеспечення</w:t>
            </w:r>
            <w:proofErr w:type="spellEnd"/>
            <w:r>
              <w:rPr>
                <w:lang w:val="uk-UA"/>
              </w:rPr>
              <w:t xml:space="preserve"> потреб мешканців </w:t>
            </w:r>
            <w:proofErr w:type="spellStart"/>
            <w:r>
              <w:rPr>
                <w:lang w:val="uk-UA"/>
              </w:rPr>
              <w:t>Переяслав-ської</w:t>
            </w:r>
            <w:proofErr w:type="spellEnd"/>
            <w:r>
              <w:rPr>
                <w:lang w:val="uk-UA"/>
              </w:rPr>
              <w:t xml:space="preserve"> міської громади у розвитку фізичного виховання та занять спортом</w:t>
            </w: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E675EA" w:rsidTr="00E675EA">
        <w:trPr>
          <w:gridAfter w:val="1"/>
          <w:wAfter w:w="1983" w:type="dxa"/>
          <w:trHeight w:val="205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4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3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</w:p>
        </w:tc>
      </w:tr>
      <w:tr w:rsidR="00E675EA" w:rsidTr="00E675EA">
        <w:trPr>
          <w:gridAfter w:val="1"/>
          <w:wAfter w:w="1983" w:type="dxa"/>
          <w:trHeight w:val="83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Всього фінансування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2022 -  2024  </w:t>
            </w:r>
          </w:p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7969,3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7747.4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>8757,3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EA" w:rsidRDefault="00E675E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</w:tbl>
    <w:p w:rsidR="00E675EA" w:rsidRDefault="00E675EA" w:rsidP="00E675EA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</w:rPr>
      </w:pPr>
    </w:p>
    <w:p w:rsidR="00E675EA" w:rsidRDefault="00E675EA" w:rsidP="00E675EA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124EC6" w:rsidRPr="00E675EA" w:rsidRDefault="00861332" w:rsidP="00861332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                                                                                                  Лідія ОВЕРЧУК</w:t>
      </w:r>
      <w:bookmarkStart w:id="0" w:name="_GoBack"/>
      <w:bookmarkEnd w:id="0"/>
    </w:p>
    <w:sectPr w:rsidR="00124EC6" w:rsidRPr="00E675EA" w:rsidSect="00E675EA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04F3"/>
    <w:rsid w:val="000D5679"/>
    <w:rsid w:val="00124EC6"/>
    <w:rsid w:val="001E7E95"/>
    <w:rsid w:val="005604F3"/>
    <w:rsid w:val="005C1ED3"/>
    <w:rsid w:val="007F7415"/>
    <w:rsid w:val="0082760B"/>
    <w:rsid w:val="00834D7E"/>
    <w:rsid w:val="00861332"/>
    <w:rsid w:val="00954C6A"/>
    <w:rsid w:val="00E67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3268</Words>
  <Characters>1863</Characters>
  <Application>Microsoft Office Word</Application>
  <DocSecurity>0</DocSecurity>
  <Lines>15</Lines>
  <Paragraphs>10</Paragraphs>
  <ScaleCrop>false</ScaleCrop>
  <Company/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13</cp:revision>
  <dcterms:created xsi:type="dcterms:W3CDTF">2024-10-08T05:44:00Z</dcterms:created>
  <dcterms:modified xsi:type="dcterms:W3CDTF">2024-10-22T13:16:00Z</dcterms:modified>
</cp:coreProperties>
</file>